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63A2" w:rsidTr="001B63A2">
        <w:tc>
          <w:tcPr>
            <w:tcW w:w="3020" w:type="dxa"/>
          </w:tcPr>
          <w:p w:rsidR="001B63A2" w:rsidRPr="001B63A2" w:rsidRDefault="001B63A2" w:rsidP="001B63A2">
            <w:pPr>
              <w:spacing w:after="150"/>
              <w:jc w:val="both"/>
              <w:rPr>
                <w:noProof/>
                <w:sz w:val="18"/>
                <w:lang w:eastAsia="fr-BE"/>
              </w:rPr>
            </w:pPr>
            <w:r>
              <w:rPr>
                <w:noProof/>
                <w:sz w:val="18"/>
                <w:lang w:eastAsia="fr-BE"/>
              </w:rPr>
              <w:t xml:space="preserve">          </w:t>
            </w:r>
            <w:r w:rsidRPr="0005132A">
              <w:rPr>
                <w:noProof/>
                <w:sz w:val="18"/>
                <w:lang w:eastAsia="fr-BE"/>
              </w:rPr>
              <w:drawing>
                <wp:inline distT="0" distB="0" distL="0" distR="0" wp14:anchorId="166E2B0E" wp14:editId="1B767EF8">
                  <wp:extent cx="906211" cy="632460"/>
                  <wp:effectExtent l="0" t="0" r="825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79" cy="64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63A2" w:rsidRDefault="001B63A2" w:rsidP="001B63A2">
            <w:pPr>
              <w:spacing w:after="150"/>
              <w:jc w:val="center"/>
              <w:rPr>
                <w:rFonts w:eastAsia="Calibri" w:cstheme="minorHAnsi"/>
                <w:sz w:val="22"/>
              </w:rPr>
            </w:pPr>
          </w:p>
          <w:p w:rsidR="001B63A2" w:rsidRDefault="001B63A2" w:rsidP="001B63A2">
            <w:pPr>
              <w:spacing w:after="150"/>
              <w:jc w:val="center"/>
              <w:rPr>
                <w:rFonts w:eastAsia="Calibri" w:cstheme="minorHAnsi"/>
                <w:b/>
                <w:sz w:val="22"/>
              </w:rPr>
            </w:pPr>
            <w:r w:rsidRPr="001B63A2">
              <w:rPr>
                <w:rFonts w:eastAsia="Calibri" w:cstheme="minorHAnsi"/>
                <w:b/>
                <w:sz w:val="22"/>
              </w:rPr>
              <w:t>PROTECTION VIE PRIVEE</w:t>
            </w:r>
          </w:p>
          <w:p w:rsidR="001B63A2" w:rsidRPr="001B63A2" w:rsidRDefault="001B63A2" w:rsidP="001B63A2">
            <w:pPr>
              <w:jc w:val="center"/>
              <w:rPr>
                <w:rFonts w:eastAsia="Calibri" w:cstheme="minorHAnsi"/>
                <w:sz w:val="22"/>
              </w:rPr>
            </w:pPr>
          </w:p>
        </w:tc>
        <w:tc>
          <w:tcPr>
            <w:tcW w:w="3021" w:type="dxa"/>
          </w:tcPr>
          <w:p w:rsidR="001B63A2" w:rsidRDefault="001B63A2" w:rsidP="003E5922">
            <w:pPr>
              <w:spacing w:after="150"/>
              <w:jc w:val="both"/>
              <w:rPr>
                <w:rFonts w:eastAsia="Calibri" w:cstheme="minorHAnsi"/>
                <w:sz w:val="22"/>
              </w:rPr>
            </w:pPr>
          </w:p>
          <w:p w:rsidR="001B63A2" w:rsidRDefault="001B63A2" w:rsidP="003E5922">
            <w:pPr>
              <w:spacing w:after="150"/>
              <w:jc w:val="both"/>
              <w:rPr>
                <w:rFonts w:eastAsia="Calibri" w:cstheme="minorHAnsi"/>
                <w:sz w:val="22"/>
              </w:rPr>
            </w:pPr>
            <w:r>
              <w:rPr>
                <w:rFonts w:eastAsia="Calibri" w:cstheme="minorHAnsi"/>
                <w:sz w:val="22"/>
              </w:rPr>
              <w:t xml:space="preserve">               RGPD</w:t>
            </w:r>
          </w:p>
        </w:tc>
      </w:tr>
    </w:tbl>
    <w:p w:rsidR="001B63A2" w:rsidRDefault="001B63A2" w:rsidP="003E5922">
      <w:pPr>
        <w:shd w:val="clear" w:color="auto" w:fill="FFFFFF"/>
        <w:spacing w:after="150"/>
        <w:jc w:val="both"/>
        <w:rPr>
          <w:rFonts w:eastAsia="Calibri" w:cstheme="minorHAnsi"/>
          <w:sz w:val="22"/>
        </w:rPr>
      </w:pPr>
      <w:r>
        <w:rPr>
          <w:rFonts w:eastAsia="Calibri" w:cstheme="minorHAnsi"/>
          <w:sz w:val="22"/>
        </w:rPr>
        <w:t xml:space="preserve"> </w:t>
      </w:r>
      <w:r>
        <w:rPr>
          <w:rFonts w:eastAsia="Calibri" w:cstheme="minorHAnsi"/>
          <w:sz w:val="22"/>
        </w:rPr>
        <w:tab/>
      </w:r>
    </w:p>
    <w:p w:rsidR="00821309" w:rsidRDefault="001B63A2" w:rsidP="00821309">
      <w:pPr>
        <w:autoSpaceDE w:val="0"/>
        <w:autoSpaceDN w:val="0"/>
        <w:adjustRightInd w:val="0"/>
        <w:ind w:left="708"/>
        <w:rPr>
          <w:rFonts w:eastAsia="Calibri" w:cstheme="minorHAnsi"/>
          <w:sz w:val="36"/>
        </w:rPr>
      </w:pPr>
      <w:r w:rsidRPr="001B63A2">
        <w:rPr>
          <w:rFonts w:eastAsia="Calibri" w:cstheme="minorHAnsi"/>
          <w:sz w:val="36"/>
        </w:rPr>
        <w:t xml:space="preserve">Formulaire </w:t>
      </w:r>
      <w:r>
        <w:rPr>
          <w:rFonts w:eastAsia="Calibri" w:cstheme="minorHAnsi"/>
          <w:sz w:val="36"/>
        </w:rPr>
        <w:t xml:space="preserve">de </w:t>
      </w:r>
      <w:r w:rsidRPr="001B63A2">
        <w:rPr>
          <w:rFonts w:eastAsia="Calibri" w:cstheme="minorHAnsi"/>
          <w:sz w:val="36"/>
        </w:rPr>
        <w:t xml:space="preserve">demande d’exercice des droits pour une personne concernée par un traitement de Données à Caractère </w:t>
      </w:r>
      <w:r>
        <w:rPr>
          <w:rFonts w:eastAsia="Calibri" w:cstheme="minorHAnsi"/>
          <w:sz w:val="36"/>
        </w:rPr>
        <w:t>P</w:t>
      </w:r>
      <w:r w:rsidRPr="001B63A2">
        <w:rPr>
          <w:rFonts w:eastAsia="Calibri" w:cstheme="minorHAnsi"/>
          <w:sz w:val="36"/>
        </w:rPr>
        <w:t xml:space="preserve">ersonnel </w:t>
      </w:r>
    </w:p>
    <w:p w:rsidR="00821309" w:rsidRPr="00821309" w:rsidRDefault="00821309" w:rsidP="00821309">
      <w:pPr>
        <w:autoSpaceDE w:val="0"/>
        <w:autoSpaceDN w:val="0"/>
        <w:adjustRightInd w:val="0"/>
        <w:ind w:left="708"/>
        <w:rPr>
          <w:rFonts w:eastAsia="Calibri" w:cstheme="minorHAnsi"/>
          <w:sz w:val="36"/>
        </w:rPr>
      </w:pPr>
    </w:p>
    <w:p w:rsidR="001B63A2" w:rsidRDefault="001B63A2" w:rsidP="001B63A2">
      <w:pPr>
        <w:jc w:val="both"/>
        <w:rPr>
          <w:sz w:val="22"/>
        </w:rPr>
      </w:pPr>
      <w:r w:rsidRPr="001B63A2">
        <w:rPr>
          <w:sz w:val="22"/>
        </w:rPr>
        <w:t>Toute personne concernée par un traitement de Données à Caract</w:t>
      </w:r>
      <w:r w:rsidR="003D56B4">
        <w:rPr>
          <w:sz w:val="22"/>
        </w:rPr>
        <w:t>ère Personnel dispose de droits en vertu des articles 12 à 23 du RGPD.</w:t>
      </w:r>
    </w:p>
    <w:p w:rsidR="001B63A2" w:rsidRPr="001B63A2" w:rsidRDefault="001B63A2" w:rsidP="001B63A2">
      <w:pPr>
        <w:jc w:val="both"/>
        <w:rPr>
          <w:sz w:val="22"/>
        </w:rPr>
      </w:pPr>
    </w:p>
    <w:p w:rsidR="00A566FA" w:rsidRDefault="001B63A2" w:rsidP="00A566FA">
      <w:pPr>
        <w:jc w:val="both"/>
        <w:rPr>
          <w:sz w:val="22"/>
        </w:rPr>
      </w:pPr>
      <w:r w:rsidRPr="001B63A2">
        <w:rPr>
          <w:sz w:val="22"/>
        </w:rPr>
        <w:t xml:space="preserve">Pour les exercer, la personne </w:t>
      </w:r>
      <w:r>
        <w:rPr>
          <w:sz w:val="22"/>
        </w:rPr>
        <w:t xml:space="preserve">doit en premier lieu compléter le présent formulaire, l’accompagner des pièces justificatives ci-dessous demandées et </w:t>
      </w:r>
      <w:r w:rsidR="003D56B4">
        <w:rPr>
          <w:sz w:val="22"/>
        </w:rPr>
        <w:t xml:space="preserve">ensuite </w:t>
      </w:r>
      <w:r>
        <w:rPr>
          <w:sz w:val="22"/>
        </w:rPr>
        <w:t>l</w:t>
      </w:r>
      <w:r w:rsidR="00A566FA">
        <w:rPr>
          <w:sz w:val="22"/>
        </w:rPr>
        <w:t>e re</w:t>
      </w:r>
      <w:r>
        <w:rPr>
          <w:sz w:val="22"/>
        </w:rPr>
        <w:t>nvoyer</w:t>
      </w:r>
      <w:r w:rsidR="003D56B4">
        <w:rPr>
          <w:sz w:val="22"/>
        </w:rPr>
        <w:t> :</w:t>
      </w:r>
    </w:p>
    <w:p w:rsidR="001B63A2" w:rsidRDefault="001B63A2" w:rsidP="001B63A2">
      <w:pPr>
        <w:jc w:val="both"/>
        <w:rPr>
          <w:sz w:val="22"/>
        </w:rPr>
      </w:pPr>
    </w:p>
    <w:p w:rsidR="001B63A2" w:rsidRDefault="00A566FA" w:rsidP="00A566FA">
      <w:pPr>
        <w:ind w:left="1416" w:firstLine="708"/>
        <w:jc w:val="both"/>
        <w:rPr>
          <w:color w:val="0070C0"/>
          <w:sz w:val="22"/>
        </w:rPr>
      </w:pPr>
      <w:r>
        <w:rPr>
          <w:sz w:val="22"/>
        </w:rPr>
        <w:t xml:space="preserve">Par courrier électronique à : </w:t>
      </w:r>
      <w:r w:rsidRPr="003D56B4">
        <w:rPr>
          <w:color w:val="002060"/>
          <w:sz w:val="22"/>
        </w:rPr>
        <w:t>dpo@sambretbiesme.be</w:t>
      </w:r>
    </w:p>
    <w:p w:rsidR="00A566FA" w:rsidRPr="003D56B4" w:rsidRDefault="003D56B4" w:rsidP="003D56B4">
      <w:pPr>
        <w:rPr>
          <w:b/>
          <w:sz w:val="22"/>
        </w:rPr>
      </w:pPr>
      <w:r>
        <w:rPr>
          <w:color w:val="0070C0"/>
          <w:sz w:val="22"/>
        </w:rPr>
        <w:t xml:space="preserve"> </w:t>
      </w:r>
      <w:r>
        <w:rPr>
          <w:color w:val="0070C0"/>
          <w:sz w:val="22"/>
        </w:rPr>
        <w:tab/>
      </w:r>
      <w:r>
        <w:rPr>
          <w:color w:val="0070C0"/>
          <w:sz w:val="22"/>
        </w:rPr>
        <w:tab/>
      </w:r>
      <w:r>
        <w:rPr>
          <w:color w:val="0070C0"/>
          <w:sz w:val="22"/>
        </w:rPr>
        <w:tab/>
      </w:r>
      <w:r>
        <w:rPr>
          <w:color w:val="0070C0"/>
          <w:sz w:val="22"/>
        </w:rPr>
        <w:tab/>
        <w:t xml:space="preserve"> </w:t>
      </w:r>
      <w:r>
        <w:rPr>
          <w:b/>
          <w:sz w:val="22"/>
        </w:rPr>
        <w:t>OU</w:t>
      </w:r>
    </w:p>
    <w:p w:rsidR="001B63A2" w:rsidRPr="003D56B4" w:rsidRDefault="003D56B4" w:rsidP="003D56B4">
      <w:pPr>
        <w:jc w:val="both"/>
        <w:rPr>
          <w:color w:val="002060"/>
          <w:sz w:val="22"/>
        </w:rPr>
      </w:pPr>
      <w:r>
        <w:rPr>
          <w:sz w:val="22"/>
        </w:rPr>
        <w:t xml:space="preserve">                                   Sous pli confidentiel à : </w:t>
      </w:r>
      <w:r>
        <w:rPr>
          <w:sz w:val="22"/>
        </w:rPr>
        <w:tab/>
      </w:r>
      <w:r w:rsidR="001B63A2" w:rsidRPr="003D56B4">
        <w:rPr>
          <w:color w:val="002060"/>
          <w:sz w:val="22"/>
        </w:rPr>
        <w:t>Sambre et Biesme s</w:t>
      </w:r>
      <w:r>
        <w:rPr>
          <w:color w:val="002060"/>
          <w:sz w:val="22"/>
        </w:rPr>
        <w:t>r</w:t>
      </w:r>
      <w:r w:rsidR="001B63A2" w:rsidRPr="003D56B4">
        <w:rPr>
          <w:color w:val="002060"/>
          <w:sz w:val="22"/>
        </w:rPr>
        <w:t>l</w:t>
      </w:r>
    </w:p>
    <w:p w:rsidR="001B63A2" w:rsidRPr="003D56B4" w:rsidRDefault="001B63A2" w:rsidP="003D56B4">
      <w:pPr>
        <w:pStyle w:val="Paragraphedeliste"/>
        <w:ind w:left="4608" w:firstLine="348"/>
        <w:jc w:val="both"/>
        <w:rPr>
          <w:rFonts w:ascii="Century Gothic" w:eastAsiaTheme="minorHAnsi" w:hAnsi="Century Gothic" w:cstheme="minorBidi"/>
          <w:i/>
          <w:color w:val="002060"/>
          <w:sz w:val="22"/>
          <w:szCs w:val="22"/>
          <w:lang w:eastAsia="en-US"/>
        </w:rPr>
      </w:pPr>
      <w:r w:rsidRPr="003D56B4">
        <w:rPr>
          <w:rFonts w:ascii="Century Gothic" w:eastAsiaTheme="minorHAnsi" w:hAnsi="Century Gothic" w:cstheme="minorBidi"/>
          <w:i/>
          <w:color w:val="002060"/>
          <w:sz w:val="22"/>
          <w:szCs w:val="22"/>
          <w:lang w:eastAsia="en-US"/>
        </w:rPr>
        <w:t>A l’attention du DPO</w:t>
      </w:r>
    </w:p>
    <w:p w:rsidR="001B63A2" w:rsidRPr="003D56B4" w:rsidRDefault="001B63A2" w:rsidP="003D56B4">
      <w:pPr>
        <w:pStyle w:val="Paragraphedeliste"/>
        <w:ind w:left="4260" w:firstLine="696"/>
        <w:jc w:val="both"/>
        <w:rPr>
          <w:rFonts w:ascii="Century Gothic" w:eastAsiaTheme="minorHAnsi" w:hAnsi="Century Gothic" w:cstheme="minorBidi"/>
          <w:color w:val="002060"/>
          <w:sz w:val="22"/>
          <w:szCs w:val="22"/>
          <w:lang w:eastAsia="en-US"/>
        </w:rPr>
      </w:pPr>
      <w:r w:rsidRPr="003D56B4">
        <w:rPr>
          <w:rFonts w:ascii="Century Gothic" w:eastAsiaTheme="minorHAnsi" w:hAnsi="Century Gothic" w:cstheme="minorBidi"/>
          <w:color w:val="002060"/>
          <w:sz w:val="22"/>
          <w:szCs w:val="22"/>
          <w:lang w:eastAsia="en-US"/>
        </w:rPr>
        <w:t>Rue du Roton, 4</w:t>
      </w:r>
    </w:p>
    <w:p w:rsidR="001B63A2" w:rsidRPr="003D56B4" w:rsidRDefault="001B63A2" w:rsidP="003D56B4">
      <w:pPr>
        <w:pStyle w:val="Paragraphedeliste"/>
        <w:ind w:left="4608" w:firstLine="348"/>
        <w:jc w:val="both"/>
        <w:rPr>
          <w:rFonts w:ascii="Century Gothic" w:eastAsiaTheme="minorHAnsi" w:hAnsi="Century Gothic" w:cstheme="minorBidi"/>
          <w:color w:val="0070C0"/>
          <w:sz w:val="22"/>
          <w:szCs w:val="22"/>
          <w:lang w:eastAsia="en-US"/>
        </w:rPr>
      </w:pPr>
      <w:r w:rsidRPr="003D56B4">
        <w:rPr>
          <w:rFonts w:ascii="Century Gothic" w:eastAsiaTheme="minorHAnsi" w:hAnsi="Century Gothic" w:cstheme="minorBidi"/>
          <w:color w:val="002060"/>
          <w:sz w:val="22"/>
          <w:szCs w:val="22"/>
          <w:lang w:eastAsia="en-US"/>
        </w:rPr>
        <w:t>6240 Farciennes</w:t>
      </w:r>
    </w:p>
    <w:p w:rsidR="001B63A2" w:rsidRPr="001B63A2" w:rsidRDefault="001B63A2" w:rsidP="001B63A2">
      <w:pPr>
        <w:pStyle w:val="Paragraphedeliste"/>
        <w:ind w:left="1068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B63A2" w:rsidRPr="001B63A2" w:rsidRDefault="001B63A2" w:rsidP="00821309">
      <w:pPr>
        <w:jc w:val="both"/>
        <w:rPr>
          <w:sz w:val="22"/>
        </w:rPr>
      </w:pPr>
      <w:r w:rsidRPr="001B63A2">
        <w:rPr>
          <w:sz w:val="22"/>
        </w:rPr>
        <w:t>Les données personnelles collectées par ce formulaire ont pour seule finalité l’exercice des droits de</w:t>
      </w:r>
      <w:r w:rsidR="00821309">
        <w:rPr>
          <w:sz w:val="22"/>
        </w:rPr>
        <w:t xml:space="preserve"> </w:t>
      </w:r>
      <w:r w:rsidRPr="001B63A2">
        <w:rPr>
          <w:sz w:val="22"/>
        </w:rPr>
        <w:t xml:space="preserve">la personne concernée et seront transmises au personnel </w:t>
      </w:r>
      <w:r w:rsidR="00821309">
        <w:rPr>
          <w:sz w:val="22"/>
        </w:rPr>
        <w:t xml:space="preserve">de Sambre et Biesme, </w:t>
      </w:r>
      <w:r w:rsidRPr="001B63A2">
        <w:rPr>
          <w:sz w:val="22"/>
        </w:rPr>
        <w:t>chargé de cette procédure.</w:t>
      </w:r>
    </w:p>
    <w:p w:rsidR="00E06D51" w:rsidRDefault="00E06D51" w:rsidP="000F477F">
      <w:pPr>
        <w:shd w:val="clear" w:color="auto" w:fill="FFFFFF"/>
        <w:spacing w:after="150"/>
        <w:ind w:left="142"/>
        <w:jc w:val="both"/>
        <w:rPr>
          <w:rFonts w:cs="Arial"/>
          <w:i/>
          <w:iCs/>
          <w:color w:val="000000"/>
          <w:sz w:val="22"/>
          <w:szCs w:val="20"/>
        </w:rPr>
      </w:pPr>
    </w:p>
    <w:p w:rsidR="003D56B4" w:rsidRDefault="003D56B4" w:rsidP="000F477F">
      <w:pPr>
        <w:shd w:val="clear" w:color="auto" w:fill="FFFFFF"/>
        <w:spacing w:after="150"/>
        <w:ind w:left="142"/>
        <w:jc w:val="both"/>
        <w:rPr>
          <w:rFonts w:cs="Arial"/>
          <w:i/>
          <w:iCs/>
          <w:color w:val="000000"/>
          <w:sz w:val="22"/>
          <w:szCs w:val="20"/>
        </w:rPr>
      </w:pPr>
    </w:p>
    <w:p w:rsidR="00821309" w:rsidRDefault="00821309" w:rsidP="00821309">
      <w:pPr>
        <w:autoSpaceDE w:val="0"/>
        <w:autoSpaceDN w:val="0"/>
        <w:adjustRightInd w:val="0"/>
        <w:rPr>
          <w:rFonts w:cs="Calibri-LightItalic"/>
          <w:i/>
          <w:iCs/>
          <w:sz w:val="40"/>
          <w:szCs w:val="40"/>
        </w:rPr>
      </w:pPr>
      <w:r w:rsidRPr="00821309">
        <w:rPr>
          <w:rFonts w:cs="Calibri-LightItalic"/>
          <w:i/>
          <w:iCs/>
          <w:sz w:val="40"/>
          <w:szCs w:val="40"/>
        </w:rPr>
        <w:t>1. Identité du demandeur</w:t>
      </w:r>
    </w:p>
    <w:p w:rsidR="00821309" w:rsidRPr="00821309" w:rsidRDefault="003E2FF1" w:rsidP="00821309">
      <w:pPr>
        <w:autoSpaceDE w:val="0"/>
        <w:autoSpaceDN w:val="0"/>
        <w:adjustRightInd w:val="0"/>
        <w:rPr>
          <w:rFonts w:cs="Calibri-LightItalic"/>
          <w:i/>
          <w:iCs/>
          <w:sz w:val="24"/>
          <w:szCs w:val="40"/>
        </w:rPr>
      </w:pPr>
      <w:r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821309" w:rsidRDefault="00821309" w:rsidP="00821309">
      <w:pPr>
        <w:autoSpaceDE w:val="0"/>
        <w:autoSpaceDN w:val="0"/>
        <w:adjustRightInd w:val="0"/>
        <w:rPr>
          <w:sz w:val="22"/>
        </w:rPr>
      </w:pP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Je soussigné (e) Mme ou M (Nom, prénom, nom de jeune fille)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Né(e) le ……/………/…………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1309">
        <w:rPr>
          <w:sz w:val="22"/>
        </w:rPr>
        <w:t>Domicilié(e)</w:t>
      </w:r>
      <w:r>
        <w:rPr>
          <w:sz w:val="22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1309">
        <w:rPr>
          <w:sz w:val="22"/>
        </w:rPr>
        <w:t xml:space="preserve">N° de téléphone (nécessaire </w:t>
      </w:r>
      <w:r>
        <w:rPr>
          <w:sz w:val="22"/>
        </w:rPr>
        <w:t>pour vous appeler si difficulté</w:t>
      </w:r>
      <w:r w:rsidR="003D56B4">
        <w:rPr>
          <w:sz w:val="22"/>
        </w:rPr>
        <w:t>)</w:t>
      </w:r>
      <w:r>
        <w:rPr>
          <w:sz w:val="22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sz w:val="22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A566FA" w:rsidRDefault="00A566FA" w:rsidP="00821309">
      <w:pPr>
        <w:autoSpaceDE w:val="0"/>
        <w:autoSpaceDN w:val="0"/>
        <w:adjustRightInd w:val="0"/>
        <w:rPr>
          <w:sz w:val="22"/>
        </w:rPr>
      </w:pP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Agissant en tant que :</w:t>
      </w:r>
    </w:p>
    <w:p w:rsidR="00821309" w:rsidRDefault="00821309" w:rsidP="00821309">
      <w:pPr>
        <w:autoSpaceDE w:val="0"/>
        <w:autoSpaceDN w:val="0"/>
        <w:adjustRightInd w:val="0"/>
        <w:rPr>
          <w:rFonts w:ascii="TimesNewRomanPSMT" w:eastAsia="TimesNewRomanPSMT" w:hAnsi="Calibri-LightItalic" w:cs="TimesNewRomanPSMT"/>
          <w:sz w:val="24"/>
          <w:szCs w:val="24"/>
        </w:rPr>
      </w:pPr>
      <w:r>
        <w:rPr>
          <w:rFonts w:ascii="TimesNewRomanPSMT" w:eastAsia="TimesNewRomanPSMT" w:hAnsi="Calibri-LightItalic" w:cs="TimesNewRomanPSMT" w:hint="eastAsia"/>
          <w:sz w:val="24"/>
          <w:szCs w:val="24"/>
        </w:rPr>
        <w:t></w:t>
      </w:r>
      <w:r>
        <w:rPr>
          <w:rFonts w:ascii="TimesNewRomanPSMT" w:eastAsia="TimesNewRomanPSMT" w:hAnsi="Calibri-LightItalic" w:cs="TimesNewRomanPSMT"/>
          <w:sz w:val="24"/>
          <w:szCs w:val="24"/>
        </w:rPr>
        <w:t xml:space="preserve"> </w:t>
      </w:r>
      <w:r w:rsidRPr="00821309">
        <w:rPr>
          <w:sz w:val="22"/>
        </w:rPr>
        <w:t>Propri</w:t>
      </w:r>
      <w:r w:rsidRPr="00821309">
        <w:rPr>
          <w:rFonts w:hint="eastAsia"/>
          <w:sz w:val="22"/>
        </w:rPr>
        <w:t>é</w:t>
      </w:r>
      <w:r w:rsidRPr="00821309">
        <w:rPr>
          <w:sz w:val="22"/>
        </w:rPr>
        <w:t>taire des donn</w:t>
      </w:r>
      <w:r w:rsidRPr="00821309">
        <w:rPr>
          <w:rFonts w:hint="eastAsia"/>
          <w:sz w:val="22"/>
        </w:rPr>
        <w:t>é</w:t>
      </w:r>
      <w:r w:rsidRPr="00821309">
        <w:rPr>
          <w:sz w:val="22"/>
        </w:rPr>
        <w:t>es</w:t>
      </w: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>
        <w:rPr>
          <w:rFonts w:ascii="TimesNewRomanPSMT" w:eastAsia="TimesNewRomanPSMT" w:hAnsi="Calibri-LightItalic" w:cs="TimesNewRomanPSMT" w:hint="eastAsia"/>
          <w:sz w:val="24"/>
          <w:szCs w:val="24"/>
        </w:rPr>
        <w:t></w:t>
      </w:r>
      <w:r>
        <w:rPr>
          <w:rFonts w:ascii="TimesNewRomanPSMT" w:eastAsia="TimesNewRomanPSMT" w:hAnsi="Calibri-LightItalic" w:cs="TimesNewRomanPSMT"/>
          <w:sz w:val="24"/>
          <w:szCs w:val="24"/>
        </w:rPr>
        <w:t xml:space="preserve"> </w:t>
      </w:r>
      <w:r w:rsidRPr="00821309">
        <w:rPr>
          <w:sz w:val="22"/>
        </w:rPr>
        <w:t>Repr</w:t>
      </w:r>
      <w:r w:rsidRPr="00821309">
        <w:rPr>
          <w:rFonts w:hint="eastAsia"/>
          <w:sz w:val="22"/>
        </w:rPr>
        <w:t>é</w:t>
      </w:r>
      <w:r w:rsidRPr="00821309">
        <w:rPr>
          <w:sz w:val="22"/>
        </w:rPr>
        <w:t>sentant l</w:t>
      </w:r>
      <w:r w:rsidRPr="00821309">
        <w:rPr>
          <w:rFonts w:hint="eastAsia"/>
          <w:sz w:val="22"/>
        </w:rPr>
        <w:t>é</w:t>
      </w:r>
      <w:r w:rsidRPr="00821309">
        <w:rPr>
          <w:sz w:val="22"/>
        </w:rPr>
        <w:t>gal (p</w:t>
      </w:r>
      <w:r w:rsidRPr="00821309">
        <w:rPr>
          <w:rFonts w:hint="eastAsia"/>
          <w:sz w:val="22"/>
        </w:rPr>
        <w:t>è</w:t>
      </w:r>
      <w:r w:rsidRPr="00821309">
        <w:rPr>
          <w:sz w:val="22"/>
        </w:rPr>
        <w:t>re, m</w:t>
      </w:r>
      <w:r w:rsidRPr="00821309">
        <w:rPr>
          <w:rFonts w:hint="eastAsia"/>
          <w:sz w:val="22"/>
        </w:rPr>
        <w:t>è</w:t>
      </w:r>
      <w:r w:rsidRPr="00821309">
        <w:rPr>
          <w:sz w:val="22"/>
        </w:rPr>
        <w:t>re, tuteur)</w:t>
      </w:r>
    </w:p>
    <w:p w:rsidR="00C2680A" w:rsidRDefault="00821309" w:rsidP="00821309">
      <w:pPr>
        <w:jc w:val="both"/>
        <w:rPr>
          <w:sz w:val="22"/>
        </w:rPr>
      </w:pPr>
      <w:r>
        <w:rPr>
          <w:rFonts w:ascii="TimesNewRomanPSMT" w:eastAsia="TimesNewRomanPSMT" w:hAnsi="Calibri-LightItalic" w:cs="TimesNewRomanPSMT" w:hint="eastAsia"/>
          <w:sz w:val="24"/>
          <w:szCs w:val="24"/>
        </w:rPr>
        <w:t></w:t>
      </w:r>
      <w:r>
        <w:rPr>
          <w:rFonts w:ascii="TimesNewRomanPSMT" w:eastAsia="TimesNewRomanPSMT" w:hAnsi="Calibri-LightItalic" w:cs="TimesNewRomanPSMT"/>
          <w:sz w:val="24"/>
          <w:szCs w:val="24"/>
        </w:rPr>
        <w:t xml:space="preserve"> </w:t>
      </w:r>
      <w:r w:rsidRPr="00821309">
        <w:rPr>
          <w:sz w:val="22"/>
        </w:rPr>
        <w:t>Ayant droit</w:t>
      </w:r>
    </w:p>
    <w:p w:rsidR="00A566FA" w:rsidRDefault="00A566FA" w:rsidP="00821309">
      <w:pPr>
        <w:jc w:val="both"/>
        <w:rPr>
          <w:sz w:val="22"/>
        </w:rPr>
      </w:pPr>
    </w:p>
    <w:p w:rsidR="00A566FA" w:rsidRDefault="00A566FA" w:rsidP="00821309">
      <w:pPr>
        <w:jc w:val="both"/>
        <w:rPr>
          <w:sz w:val="22"/>
        </w:rPr>
      </w:pPr>
    </w:p>
    <w:p w:rsidR="003D56B4" w:rsidRDefault="003D56B4" w:rsidP="00821309">
      <w:pPr>
        <w:jc w:val="both"/>
        <w:rPr>
          <w:sz w:val="22"/>
        </w:rPr>
      </w:pPr>
    </w:p>
    <w:p w:rsidR="003D56B4" w:rsidRDefault="003D56B4" w:rsidP="00821309">
      <w:pPr>
        <w:jc w:val="both"/>
        <w:rPr>
          <w:sz w:val="22"/>
        </w:rPr>
      </w:pPr>
    </w:p>
    <w:p w:rsidR="00A566FA" w:rsidRDefault="00A566FA" w:rsidP="00821309">
      <w:pPr>
        <w:jc w:val="both"/>
        <w:rPr>
          <w:sz w:val="22"/>
        </w:rPr>
      </w:pPr>
    </w:p>
    <w:p w:rsidR="00821309" w:rsidRDefault="00821309" w:rsidP="00821309">
      <w:pPr>
        <w:autoSpaceDE w:val="0"/>
        <w:autoSpaceDN w:val="0"/>
        <w:adjustRightInd w:val="0"/>
        <w:rPr>
          <w:rFonts w:cs="Calibri-LightItalic"/>
          <w:i/>
          <w:iCs/>
          <w:sz w:val="40"/>
          <w:szCs w:val="40"/>
        </w:rPr>
      </w:pPr>
      <w:r w:rsidRPr="00821309">
        <w:rPr>
          <w:rFonts w:cs="Calibri-LightItalic"/>
          <w:i/>
          <w:iCs/>
          <w:sz w:val="40"/>
          <w:szCs w:val="40"/>
        </w:rPr>
        <w:t>2. Identité du propriétaire des données</w:t>
      </w:r>
    </w:p>
    <w:p w:rsidR="00821309" w:rsidRPr="00821309" w:rsidRDefault="003E2FF1" w:rsidP="00821309">
      <w:pPr>
        <w:autoSpaceDE w:val="0"/>
        <w:autoSpaceDN w:val="0"/>
        <w:adjustRightInd w:val="0"/>
        <w:rPr>
          <w:rFonts w:cs="Calibri-LightItalic"/>
          <w:i/>
          <w:iCs/>
          <w:sz w:val="24"/>
          <w:szCs w:val="40"/>
        </w:rPr>
      </w:pPr>
      <w:r>
        <w:rPr>
          <w:sz w:val="22"/>
        </w:rPr>
        <w:pict>
          <v:rect id="_x0000_i1026" style="width:0;height:1.5pt" o:hralign="center" o:hrstd="t" o:hr="t" fillcolor="#a0a0a0" stroked="f"/>
        </w:pic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Mme ou M (Nom, prénom, nom de jeune fille)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821309" w:rsidRDefault="00821309" w:rsidP="008213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821309" w:rsidRP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Né(e) le ……/………/…………</w:t>
      </w:r>
    </w:p>
    <w:p w:rsid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Domicilié(e)</w:t>
      </w:r>
      <w:r>
        <w:rPr>
          <w:sz w:val="22"/>
        </w:rPr>
        <w:t xml:space="preserve"> à </w:t>
      </w:r>
      <w:r w:rsidRPr="00821309">
        <w:rPr>
          <w:sz w:val="22"/>
        </w:rPr>
        <w:t>…………………………………………………………………………………………</w:t>
      </w:r>
    </w:p>
    <w:p w:rsidR="003D56B4" w:rsidRDefault="003D56B4" w:rsidP="003D56B4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Identifiant(s) ou autres données facilitant la recherche du dossier</w:t>
      </w:r>
      <w:r>
        <w:rPr>
          <w:sz w:val="22"/>
        </w:rPr>
        <w:t> (numéro candidat, locataire, ….) : ……………………………………………………………………………………….</w:t>
      </w:r>
    </w:p>
    <w:p w:rsidR="003D56B4" w:rsidRDefault="003D56B4" w:rsidP="003D56B4">
      <w:pPr>
        <w:autoSpaceDE w:val="0"/>
        <w:autoSpaceDN w:val="0"/>
        <w:adjustRightInd w:val="0"/>
        <w:rPr>
          <w:sz w:val="22"/>
        </w:rPr>
      </w:pPr>
    </w:p>
    <w:p w:rsidR="00821309" w:rsidRDefault="00821309" w:rsidP="00821309">
      <w:pPr>
        <w:autoSpaceDE w:val="0"/>
        <w:autoSpaceDN w:val="0"/>
        <w:adjustRightInd w:val="0"/>
        <w:rPr>
          <w:rFonts w:cs="Calibri-LightItalic"/>
          <w:i/>
          <w:iCs/>
          <w:sz w:val="40"/>
          <w:szCs w:val="40"/>
        </w:rPr>
      </w:pPr>
      <w:r w:rsidRPr="00821309">
        <w:rPr>
          <w:rFonts w:cs="Calibri-LightItalic"/>
          <w:i/>
          <w:iCs/>
          <w:sz w:val="40"/>
          <w:szCs w:val="40"/>
        </w:rPr>
        <w:t>3.</w:t>
      </w:r>
      <w:r>
        <w:rPr>
          <w:rFonts w:cs="Calibri-LightItalic"/>
          <w:i/>
          <w:iCs/>
          <w:sz w:val="40"/>
          <w:szCs w:val="40"/>
        </w:rPr>
        <w:t xml:space="preserve"> </w:t>
      </w:r>
      <w:r w:rsidRPr="00821309">
        <w:rPr>
          <w:rFonts w:cs="Calibri-LightItalic"/>
          <w:i/>
          <w:iCs/>
          <w:sz w:val="40"/>
          <w:szCs w:val="40"/>
        </w:rPr>
        <w:t>Demande</w:t>
      </w:r>
    </w:p>
    <w:p w:rsidR="00821309" w:rsidRPr="00821309" w:rsidRDefault="003E2FF1" w:rsidP="00821309">
      <w:pPr>
        <w:autoSpaceDE w:val="0"/>
        <w:autoSpaceDN w:val="0"/>
        <w:adjustRightInd w:val="0"/>
        <w:rPr>
          <w:rFonts w:cs="Calibri-LightItalic"/>
          <w:i/>
          <w:iCs/>
          <w:sz w:val="24"/>
          <w:szCs w:val="40"/>
        </w:rPr>
      </w:pPr>
      <w:r>
        <w:rPr>
          <w:sz w:val="22"/>
        </w:rPr>
        <w:pict>
          <v:rect id="_x0000_i1027" style="width:0;height:1.5pt" o:hralign="center" o:hrstd="t" o:hr="t" fillcolor="#a0a0a0" stroked="f"/>
        </w:pict>
      </w:r>
    </w:p>
    <w:p w:rsidR="00821309" w:rsidRDefault="00821309" w:rsidP="00821309">
      <w:pPr>
        <w:autoSpaceDE w:val="0"/>
        <w:autoSpaceDN w:val="0"/>
        <w:adjustRightInd w:val="0"/>
        <w:rPr>
          <w:rFonts w:cs="Calibri-LightItalic"/>
          <w:i/>
          <w:iCs/>
          <w:sz w:val="2"/>
          <w:szCs w:val="2"/>
          <w:vertAlign w:val="superscript"/>
        </w:rPr>
      </w:pPr>
      <w:r>
        <w:rPr>
          <w:rFonts w:cs="Calibri-LightItalic"/>
          <w:i/>
          <w:iCs/>
          <w:sz w:val="2"/>
          <w:szCs w:val="2"/>
        </w:rPr>
        <w:t>2</w:t>
      </w:r>
    </w:p>
    <w:p w:rsidR="00821309" w:rsidRPr="00821309" w:rsidRDefault="00821309" w:rsidP="00821309">
      <w:pPr>
        <w:autoSpaceDE w:val="0"/>
        <w:autoSpaceDN w:val="0"/>
        <w:adjustRightInd w:val="0"/>
        <w:rPr>
          <w:rFonts w:cs="Calibri-LightItalic"/>
          <w:i/>
          <w:iCs/>
          <w:sz w:val="2"/>
          <w:szCs w:val="2"/>
          <w:vertAlign w:val="superscript"/>
        </w:rPr>
      </w:pPr>
    </w:p>
    <w:p w:rsidR="00A566FA" w:rsidRDefault="00A566FA" w:rsidP="008213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821309">
        <w:rPr>
          <w:sz w:val="22"/>
        </w:rPr>
        <w:t>Type de demande :</w:t>
      </w:r>
    </w:p>
    <w:p w:rsidR="00821309" w:rsidRDefault="00821309" w:rsidP="00821309">
      <w:pPr>
        <w:autoSpaceDE w:val="0"/>
        <w:autoSpaceDN w:val="0"/>
        <w:adjustRightInd w:val="0"/>
        <w:rPr>
          <w:rFonts w:ascii="TimesNewRomanPSMT" w:eastAsia="TimesNewRomanPSMT" w:hAnsi="Calibri-Light" w:cs="TimesNewRomanPSMT"/>
          <w:color w:val="000000"/>
          <w:sz w:val="24"/>
          <w:szCs w:val="24"/>
        </w:rPr>
      </w:pPr>
      <w:r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Information</w:t>
      </w:r>
    </w:p>
    <w:p w:rsidR="00821309" w:rsidRPr="00A566FA" w:rsidRDefault="00821309" w:rsidP="00821309">
      <w:pPr>
        <w:autoSpaceDE w:val="0"/>
        <w:autoSpaceDN w:val="0"/>
        <w:adjustRightInd w:val="0"/>
        <w:rPr>
          <w:sz w:val="22"/>
        </w:rPr>
      </w:pPr>
      <w:r w:rsidRPr="00A566FA"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 w:rsidRPr="00A566FA"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Acc</w:t>
      </w:r>
      <w:r w:rsidRPr="00A566FA">
        <w:rPr>
          <w:rFonts w:hint="eastAsia"/>
          <w:sz w:val="22"/>
        </w:rPr>
        <w:t>è</w:t>
      </w:r>
      <w:r w:rsidRPr="00A566FA">
        <w:rPr>
          <w:sz w:val="22"/>
        </w:rPr>
        <w:t>s</w:t>
      </w:r>
    </w:p>
    <w:p w:rsidR="00821309" w:rsidRPr="00A566FA" w:rsidRDefault="00821309" w:rsidP="00821309">
      <w:pPr>
        <w:autoSpaceDE w:val="0"/>
        <w:autoSpaceDN w:val="0"/>
        <w:adjustRightInd w:val="0"/>
        <w:rPr>
          <w:sz w:val="22"/>
        </w:rPr>
      </w:pPr>
      <w:r w:rsidRPr="00A566FA"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 w:rsidRPr="00A566FA"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Rectification</w:t>
      </w:r>
    </w:p>
    <w:p w:rsidR="00821309" w:rsidRPr="00A566FA" w:rsidRDefault="00821309" w:rsidP="00821309">
      <w:pPr>
        <w:autoSpaceDE w:val="0"/>
        <w:autoSpaceDN w:val="0"/>
        <w:adjustRightInd w:val="0"/>
        <w:rPr>
          <w:sz w:val="22"/>
        </w:rPr>
      </w:pPr>
      <w:r w:rsidRPr="00A566FA"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 w:rsidRPr="00A566FA"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Effacement</w:t>
      </w:r>
    </w:p>
    <w:p w:rsidR="00821309" w:rsidRPr="00A566FA" w:rsidRDefault="00821309" w:rsidP="00821309">
      <w:pPr>
        <w:autoSpaceDE w:val="0"/>
        <w:autoSpaceDN w:val="0"/>
        <w:adjustRightInd w:val="0"/>
        <w:rPr>
          <w:rFonts w:ascii="TimesNewRomanPSMT" w:eastAsia="TimesNewRomanPSMT" w:hAnsi="Calibri-Light" w:cs="TimesNewRomanPSMT"/>
          <w:color w:val="000000"/>
          <w:sz w:val="24"/>
          <w:szCs w:val="24"/>
        </w:rPr>
      </w:pPr>
      <w:r w:rsidRPr="00A566FA"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 w:rsidRPr="00A566FA"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Limitation</w:t>
      </w:r>
    </w:p>
    <w:p w:rsidR="00821309" w:rsidRDefault="00821309" w:rsidP="00821309">
      <w:pPr>
        <w:autoSpaceDE w:val="0"/>
        <w:autoSpaceDN w:val="0"/>
        <w:adjustRightInd w:val="0"/>
        <w:rPr>
          <w:sz w:val="22"/>
        </w:rPr>
      </w:pPr>
      <w:r w:rsidRPr="00A566FA">
        <w:rPr>
          <w:rFonts w:ascii="TimesNewRomanPSMT" w:eastAsia="TimesNewRomanPSMT" w:hAnsi="Calibri-Light" w:cs="TimesNewRomanPSMT" w:hint="eastAsia"/>
          <w:color w:val="000000"/>
          <w:sz w:val="24"/>
          <w:szCs w:val="24"/>
        </w:rPr>
        <w:t></w:t>
      </w:r>
      <w:r w:rsidRPr="00A566FA">
        <w:rPr>
          <w:rFonts w:ascii="TimesNewRomanPSMT" w:eastAsia="TimesNewRomanPSMT" w:hAnsi="Calibri-Light" w:cs="TimesNewRomanPSMT"/>
          <w:color w:val="000000"/>
          <w:sz w:val="24"/>
          <w:szCs w:val="24"/>
        </w:rPr>
        <w:t xml:space="preserve"> </w:t>
      </w:r>
      <w:r w:rsidRPr="00A566FA">
        <w:rPr>
          <w:sz w:val="22"/>
        </w:rPr>
        <w:t>Opposition</w:t>
      </w:r>
    </w:p>
    <w:p w:rsidR="003D56B4" w:rsidRDefault="003D56B4" w:rsidP="00821309">
      <w:pPr>
        <w:autoSpaceDE w:val="0"/>
        <w:autoSpaceDN w:val="0"/>
        <w:adjustRightInd w:val="0"/>
        <w:rPr>
          <w:sz w:val="22"/>
        </w:rPr>
      </w:pPr>
    </w:p>
    <w:p w:rsidR="00821309" w:rsidRPr="00A566FA" w:rsidRDefault="00821309" w:rsidP="00821309">
      <w:pPr>
        <w:autoSpaceDE w:val="0"/>
        <w:autoSpaceDN w:val="0"/>
        <w:adjustRightInd w:val="0"/>
        <w:rPr>
          <w:sz w:val="22"/>
        </w:rPr>
      </w:pPr>
      <w:r w:rsidRPr="00A566FA">
        <w:rPr>
          <w:sz w:val="22"/>
        </w:rPr>
        <w:t>Objet de la demande :</w:t>
      </w:r>
    </w:p>
    <w:p w:rsidR="00821309" w:rsidRDefault="00821309" w:rsidP="008213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A566F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A566FA" w:rsidRDefault="00A566FA" w:rsidP="00A566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66FA" w:rsidRDefault="00A566FA" w:rsidP="00A566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66FA" w:rsidRDefault="00A566FA" w:rsidP="00A566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566FA" w:rsidRDefault="00A566FA" w:rsidP="008213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6FA" w:rsidRPr="00A566FA" w:rsidRDefault="00A566FA" w:rsidP="00A566FA">
      <w:pPr>
        <w:autoSpaceDE w:val="0"/>
        <w:autoSpaceDN w:val="0"/>
        <w:adjustRightInd w:val="0"/>
        <w:rPr>
          <w:sz w:val="22"/>
        </w:rPr>
      </w:pPr>
      <w:r w:rsidRPr="00A566FA">
        <w:rPr>
          <w:sz w:val="22"/>
        </w:rPr>
        <w:t>Le présent formulaire dûment rempli et signé, doit être accompagné, dans tous les cas</w:t>
      </w:r>
      <w:r w:rsidR="003D56B4">
        <w:rPr>
          <w:sz w:val="22"/>
        </w:rPr>
        <w:t>,</w:t>
      </w:r>
      <w:r w:rsidRPr="00A566FA">
        <w:rPr>
          <w:sz w:val="22"/>
        </w:rPr>
        <w:t xml:space="preserve"> de la</w:t>
      </w:r>
      <w:r>
        <w:rPr>
          <w:sz w:val="22"/>
        </w:rPr>
        <w:t xml:space="preserve"> </w:t>
      </w:r>
      <w:r w:rsidRPr="00A566FA">
        <w:rPr>
          <w:sz w:val="22"/>
        </w:rPr>
        <w:t>photocopie d’identité du demandeur ainsi que :</w:t>
      </w:r>
      <w:r w:rsidR="003D56B4">
        <w:rPr>
          <w:sz w:val="22"/>
        </w:rPr>
        <w:t xml:space="preserve"> </w:t>
      </w:r>
    </w:p>
    <w:p w:rsidR="00A566FA" w:rsidRPr="00A566FA" w:rsidRDefault="00A566FA" w:rsidP="00A566FA">
      <w:pPr>
        <w:autoSpaceDE w:val="0"/>
        <w:autoSpaceDN w:val="0"/>
        <w:adjustRightInd w:val="0"/>
        <w:rPr>
          <w:sz w:val="22"/>
        </w:rPr>
      </w:pPr>
      <w:r>
        <w:rPr>
          <w:rFonts w:ascii="Wingdings-Regular" w:eastAsia="Wingdings-Regular" w:hAnsi="Times New Roman" w:cs="Wingdings-Regular" w:hint="eastAsia"/>
          <w:sz w:val="24"/>
          <w:szCs w:val="24"/>
        </w:rPr>
        <w:t>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A566FA">
        <w:rPr>
          <w:sz w:val="22"/>
        </w:rPr>
        <w:t>Pour les représentants légaux d’un mineur, d’une copie de tout document attestant de leur</w:t>
      </w:r>
      <w:r>
        <w:rPr>
          <w:sz w:val="22"/>
        </w:rPr>
        <w:t xml:space="preserve"> </w:t>
      </w:r>
      <w:r w:rsidRPr="00A566FA">
        <w:rPr>
          <w:sz w:val="22"/>
        </w:rPr>
        <w:t>autorité parentale (livret de famille, jugement,…).</w:t>
      </w:r>
    </w:p>
    <w:p w:rsidR="00A566FA" w:rsidRPr="00A566FA" w:rsidRDefault="00A566FA" w:rsidP="00A566FA">
      <w:pPr>
        <w:autoSpaceDE w:val="0"/>
        <w:autoSpaceDN w:val="0"/>
        <w:adjustRightInd w:val="0"/>
        <w:rPr>
          <w:sz w:val="22"/>
        </w:rPr>
      </w:pPr>
      <w:r>
        <w:rPr>
          <w:rFonts w:ascii="Wingdings-Regular" w:eastAsia="Wingdings-Regular" w:hAnsi="Times New Roman" w:cs="Wingdings-Regular" w:hint="eastAsia"/>
          <w:sz w:val="24"/>
          <w:szCs w:val="24"/>
        </w:rPr>
        <w:t>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A566FA">
        <w:rPr>
          <w:sz w:val="22"/>
        </w:rPr>
        <w:t>Pour les représentants légaux d’un majeur sous tutelle, d’une copie du jugement leur confiant</w:t>
      </w:r>
      <w:r>
        <w:rPr>
          <w:sz w:val="22"/>
        </w:rPr>
        <w:t xml:space="preserve"> </w:t>
      </w:r>
      <w:r w:rsidRPr="00A566FA">
        <w:rPr>
          <w:sz w:val="22"/>
        </w:rPr>
        <w:t>la tutelle.</w:t>
      </w:r>
    </w:p>
    <w:p w:rsidR="00A566FA" w:rsidRDefault="00A566FA" w:rsidP="00A566FA">
      <w:pPr>
        <w:autoSpaceDE w:val="0"/>
        <w:autoSpaceDN w:val="0"/>
        <w:adjustRightInd w:val="0"/>
        <w:rPr>
          <w:sz w:val="22"/>
        </w:rPr>
      </w:pPr>
      <w:r>
        <w:rPr>
          <w:rFonts w:ascii="Wingdings-Regular" w:eastAsia="Wingdings-Regular" w:hAnsi="Times New Roman" w:cs="Wingdings-Regular" w:hint="eastAsia"/>
          <w:sz w:val="24"/>
          <w:szCs w:val="24"/>
        </w:rPr>
        <w:t>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A566FA">
        <w:rPr>
          <w:sz w:val="22"/>
        </w:rPr>
        <w:t>Pour les ayants droit d’une personne décédée, d’une copie du livret de famille faisant</w:t>
      </w:r>
      <w:r>
        <w:rPr>
          <w:sz w:val="22"/>
        </w:rPr>
        <w:t xml:space="preserve"> </w:t>
      </w:r>
      <w:r w:rsidRPr="00A566FA">
        <w:rPr>
          <w:sz w:val="22"/>
        </w:rPr>
        <w:t>apparaître le lien de parenté entre le demandeur et la personne et à l’exception du conjoint et</w:t>
      </w:r>
      <w:r>
        <w:rPr>
          <w:sz w:val="22"/>
        </w:rPr>
        <w:t xml:space="preserve"> </w:t>
      </w:r>
      <w:r w:rsidRPr="00A566FA">
        <w:rPr>
          <w:sz w:val="22"/>
        </w:rPr>
        <w:t>des enfants, d’une copie de tout document attestant de la qualité d’ayants droit (attestation</w:t>
      </w:r>
      <w:r>
        <w:rPr>
          <w:sz w:val="22"/>
        </w:rPr>
        <w:t xml:space="preserve"> </w:t>
      </w:r>
      <w:r w:rsidRPr="00A566FA">
        <w:rPr>
          <w:sz w:val="22"/>
        </w:rPr>
        <w:t>notariale…).</w:t>
      </w:r>
    </w:p>
    <w:p w:rsidR="00A566FA" w:rsidRPr="00A566FA" w:rsidRDefault="00A566FA" w:rsidP="00A566FA">
      <w:pPr>
        <w:autoSpaceDE w:val="0"/>
        <w:autoSpaceDN w:val="0"/>
        <w:adjustRightInd w:val="0"/>
        <w:rPr>
          <w:sz w:val="22"/>
        </w:rPr>
      </w:pPr>
    </w:p>
    <w:p w:rsidR="00A566FA" w:rsidRPr="00A566FA" w:rsidRDefault="00A566FA" w:rsidP="00A566FA">
      <w:pPr>
        <w:jc w:val="both"/>
        <w:rPr>
          <w:sz w:val="22"/>
        </w:rPr>
      </w:pPr>
      <w:r w:rsidRPr="00A566FA">
        <w:rPr>
          <w:sz w:val="22"/>
        </w:rPr>
        <w:t xml:space="preserve">Date 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566FA">
        <w:rPr>
          <w:sz w:val="22"/>
        </w:rPr>
        <w:t>Signature</w:t>
      </w:r>
    </w:p>
    <w:p w:rsidR="00A566FA" w:rsidRPr="00821309" w:rsidRDefault="00A566FA" w:rsidP="00821309">
      <w:pPr>
        <w:jc w:val="both"/>
        <w:rPr>
          <w:sz w:val="22"/>
        </w:rPr>
      </w:pPr>
    </w:p>
    <w:p w:rsidR="00505108" w:rsidRPr="003E5922" w:rsidRDefault="001F5B59" w:rsidP="00505108">
      <w:pPr>
        <w:jc w:val="center"/>
        <w:rPr>
          <w:sz w:val="22"/>
        </w:rPr>
      </w:pPr>
      <w:r>
        <w:rPr>
          <w:sz w:val="22"/>
        </w:rPr>
        <w:t xml:space="preserve">     </w:t>
      </w:r>
    </w:p>
    <w:sectPr w:rsidR="00505108" w:rsidRPr="003E5922" w:rsidSect="0082130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F1" w:rsidRDefault="003E2FF1" w:rsidP="00F670B2">
      <w:r>
        <w:separator/>
      </w:r>
    </w:p>
  </w:endnote>
  <w:endnote w:type="continuationSeparator" w:id="0">
    <w:p w:rsidR="003E2FF1" w:rsidRDefault="003E2FF1" w:rsidP="00F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537778"/>
      <w:docPartObj>
        <w:docPartGallery w:val="Page Numbers (Bottom of Page)"/>
        <w:docPartUnique/>
      </w:docPartObj>
    </w:sdtPr>
    <w:sdtEndPr/>
    <w:sdtContent>
      <w:p w:rsidR="00AD147C" w:rsidRDefault="00AD14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F1" w:rsidRPr="003E2FF1">
          <w:rPr>
            <w:noProof/>
            <w:lang w:val="fr-FR"/>
          </w:rPr>
          <w:t>1</w:t>
        </w:r>
        <w:r>
          <w:fldChar w:fldCharType="end"/>
        </w:r>
        <w:r w:rsidR="000F477F">
          <w:t>/</w:t>
        </w:r>
        <w:r w:rsidR="00002DDC">
          <w:t>2</w:t>
        </w:r>
      </w:p>
    </w:sdtContent>
  </w:sdt>
  <w:p w:rsidR="00AD147C" w:rsidRPr="00DB745B" w:rsidRDefault="00AD147C" w:rsidP="00AD147C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F1" w:rsidRDefault="003E2FF1" w:rsidP="00F670B2">
      <w:r>
        <w:separator/>
      </w:r>
    </w:p>
  </w:footnote>
  <w:footnote w:type="continuationSeparator" w:id="0">
    <w:p w:rsidR="003E2FF1" w:rsidRDefault="003E2FF1" w:rsidP="00F6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1D4"/>
    <w:multiLevelType w:val="hybridMultilevel"/>
    <w:tmpl w:val="BB66D6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84E"/>
    <w:multiLevelType w:val="hybridMultilevel"/>
    <w:tmpl w:val="1D92B884"/>
    <w:lvl w:ilvl="0" w:tplc="FDE0163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874E27"/>
    <w:multiLevelType w:val="hybridMultilevel"/>
    <w:tmpl w:val="232A6D42"/>
    <w:lvl w:ilvl="0" w:tplc="FD3202DC">
      <w:start w:val="27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6B6175"/>
    <w:multiLevelType w:val="hybridMultilevel"/>
    <w:tmpl w:val="69124668"/>
    <w:lvl w:ilvl="0" w:tplc="BF663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855"/>
    <w:multiLevelType w:val="hybridMultilevel"/>
    <w:tmpl w:val="45BE18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94F2A"/>
    <w:multiLevelType w:val="hybridMultilevel"/>
    <w:tmpl w:val="642EBFA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3170"/>
    <w:multiLevelType w:val="hybridMultilevel"/>
    <w:tmpl w:val="8D322840"/>
    <w:lvl w:ilvl="0" w:tplc="DE0298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5CE9"/>
    <w:multiLevelType w:val="hybridMultilevel"/>
    <w:tmpl w:val="3216EA5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3AF0"/>
    <w:multiLevelType w:val="hybridMultilevel"/>
    <w:tmpl w:val="A53EDDBA"/>
    <w:lvl w:ilvl="0" w:tplc="DE0298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863A2"/>
    <w:multiLevelType w:val="hybridMultilevel"/>
    <w:tmpl w:val="79A0684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3AEB6E">
      <w:numFmt w:val="bullet"/>
      <w:lvlText w:val="-"/>
      <w:lvlJc w:val="left"/>
      <w:pPr>
        <w:ind w:left="1440" w:hanging="360"/>
      </w:pPr>
      <w:rPr>
        <w:rFonts w:ascii="Century Gothic" w:eastAsia="Calibri" w:hAnsi="Century Gothic" w:cstheme="minorHAns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D67D5"/>
    <w:multiLevelType w:val="multilevel"/>
    <w:tmpl w:val="509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12967"/>
    <w:multiLevelType w:val="hybridMultilevel"/>
    <w:tmpl w:val="40D81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62F2"/>
    <w:multiLevelType w:val="hybridMultilevel"/>
    <w:tmpl w:val="334E956C"/>
    <w:lvl w:ilvl="0" w:tplc="08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68196F"/>
    <w:multiLevelType w:val="hybridMultilevel"/>
    <w:tmpl w:val="826CEAF0"/>
    <w:lvl w:ilvl="0" w:tplc="DE0298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19BF"/>
    <w:multiLevelType w:val="hybridMultilevel"/>
    <w:tmpl w:val="C0A62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4711"/>
    <w:multiLevelType w:val="hybridMultilevel"/>
    <w:tmpl w:val="E96A2544"/>
    <w:lvl w:ilvl="0" w:tplc="D24C60D2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517D84"/>
    <w:multiLevelType w:val="hybridMultilevel"/>
    <w:tmpl w:val="877064AC"/>
    <w:lvl w:ilvl="0" w:tplc="4D1C81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00615"/>
    <w:multiLevelType w:val="multilevel"/>
    <w:tmpl w:val="01682B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8646F"/>
    <w:multiLevelType w:val="hybridMultilevel"/>
    <w:tmpl w:val="845E871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4792E"/>
    <w:multiLevelType w:val="hybridMultilevel"/>
    <w:tmpl w:val="5DBA2778"/>
    <w:lvl w:ilvl="0" w:tplc="207C79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B5D1D"/>
    <w:multiLevelType w:val="hybridMultilevel"/>
    <w:tmpl w:val="76B2EF8E"/>
    <w:lvl w:ilvl="0" w:tplc="FDE016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91115"/>
    <w:multiLevelType w:val="hybridMultilevel"/>
    <w:tmpl w:val="E460E578"/>
    <w:lvl w:ilvl="0" w:tplc="DE0298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E5188"/>
    <w:multiLevelType w:val="hybridMultilevel"/>
    <w:tmpl w:val="38E075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C6791"/>
    <w:multiLevelType w:val="hybridMultilevel"/>
    <w:tmpl w:val="E60CE00E"/>
    <w:lvl w:ilvl="0" w:tplc="FDE0163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B931B9"/>
    <w:multiLevelType w:val="hybridMultilevel"/>
    <w:tmpl w:val="82AEEB9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436E2"/>
    <w:multiLevelType w:val="hybridMultilevel"/>
    <w:tmpl w:val="F046614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0AA53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HAns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55BA3"/>
    <w:multiLevelType w:val="hybridMultilevel"/>
    <w:tmpl w:val="665C541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96A7C"/>
    <w:multiLevelType w:val="hybridMultilevel"/>
    <w:tmpl w:val="B3C88C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3"/>
  </w:num>
  <w:num w:numId="5">
    <w:abstractNumId w:val="20"/>
  </w:num>
  <w:num w:numId="6">
    <w:abstractNumId w:val="1"/>
  </w:num>
  <w:num w:numId="7">
    <w:abstractNumId w:val="23"/>
  </w:num>
  <w:num w:numId="8">
    <w:abstractNumId w:val="16"/>
  </w:num>
  <w:num w:numId="9">
    <w:abstractNumId w:val="10"/>
  </w:num>
  <w:num w:numId="10">
    <w:abstractNumId w:val="17"/>
  </w:num>
  <w:num w:numId="11">
    <w:abstractNumId w:val="11"/>
  </w:num>
  <w:num w:numId="12">
    <w:abstractNumId w:val="5"/>
  </w:num>
  <w:num w:numId="13">
    <w:abstractNumId w:val="26"/>
  </w:num>
  <w:num w:numId="14">
    <w:abstractNumId w:val="13"/>
  </w:num>
  <w:num w:numId="15">
    <w:abstractNumId w:val="8"/>
  </w:num>
  <w:num w:numId="16">
    <w:abstractNumId w:val="21"/>
  </w:num>
  <w:num w:numId="17">
    <w:abstractNumId w:val="22"/>
  </w:num>
  <w:num w:numId="18">
    <w:abstractNumId w:val="24"/>
  </w:num>
  <w:num w:numId="19">
    <w:abstractNumId w:val="25"/>
  </w:num>
  <w:num w:numId="20">
    <w:abstractNumId w:val="6"/>
  </w:num>
  <w:num w:numId="21">
    <w:abstractNumId w:val="14"/>
  </w:num>
  <w:num w:numId="22">
    <w:abstractNumId w:val="0"/>
  </w:num>
  <w:num w:numId="23">
    <w:abstractNumId w:val="18"/>
  </w:num>
  <w:num w:numId="24">
    <w:abstractNumId w:val="7"/>
  </w:num>
  <w:num w:numId="25">
    <w:abstractNumId w:val="12"/>
  </w:num>
  <w:num w:numId="26">
    <w:abstractNumId w:val="9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formatting="1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2"/>
    <w:rsid w:val="00002DDC"/>
    <w:rsid w:val="0004236E"/>
    <w:rsid w:val="0005132A"/>
    <w:rsid w:val="00062C51"/>
    <w:rsid w:val="00062FC4"/>
    <w:rsid w:val="00084E10"/>
    <w:rsid w:val="00091558"/>
    <w:rsid w:val="000C7279"/>
    <w:rsid w:val="000D40F6"/>
    <w:rsid w:val="000F477F"/>
    <w:rsid w:val="000F648C"/>
    <w:rsid w:val="001136A5"/>
    <w:rsid w:val="00131046"/>
    <w:rsid w:val="00140B03"/>
    <w:rsid w:val="0014228F"/>
    <w:rsid w:val="001429EC"/>
    <w:rsid w:val="00145B54"/>
    <w:rsid w:val="00150AD3"/>
    <w:rsid w:val="001515B2"/>
    <w:rsid w:val="00167ABC"/>
    <w:rsid w:val="00177523"/>
    <w:rsid w:val="00183251"/>
    <w:rsid w:val="00194849"/>
    <w:rsid w:val="001956F4"/>
    <w:rsid w:val="001B0967"/>
    <w:rsid w:val="001B63A2"/>
    <w:rsid w:val="001F3666"/>
    <w:rsid w:val="001F5B59"/>
    <w:rsid w:val="00205E62"/>
    <w:rsid w:val="0022784C"/>
    <w:rsid w:val="00235454"/>
    <w:rsid w:val="00255252"/>
    <w:rsid w:val="00294E8F"/>
    <w:rsid w:val="002A15A9"/>
    <w:rsid w:val="002C56D9"/>
    <w:rsid w:val="002E0C5C"/>
    <w:rsid w:val="002E3301"/>
    <w:rsid w:val="002E35B5"/>
    <w:rsid w:val="002E754B"/>
    <w:rsid w:val="00313B29"/>
    <w:rsid w:val="003249CF"/>
    <w:rsid w:val="00336C5E"/>
    <w:rsid w:val="00354E28"/>
    <w:rsid w:val="00373D30"/>
    <w:rsid w:val="00373F30"/>
    <w:rsid w:val="0038604C"/>
    <w:rsid w:val="003902FE"/>
    <w:rsid w:val="003A542C"/>
    <w:rsid w:val="003B0BF3"/>
    <w:rsid w:val="003B5FBC"/>
    <w:rsid w:val="003D56B4"/>
    <w:rsid w:val="003D5AA8"/>
    <w:rsid w:val="003E1CA1"/>
    <w:rsid w:val="003E2FF1"/>
    <w:rsid w:val="003E5922"/>
    <w:rsid w:val="00420629"/>
    <w:rsid w:val="004263B7"/>
    <w:rsid w:val="00473A78"/>
    <w:rsid w:val="00495FC8"/>
    <w:rsid w:val="00505108"/>
    <w:rsid w:val="0051493B"/>
    <w:rsid w:val="0053435D"/>
    <w:rsid w:val="005C1C03"/>
    <w:rsid w:val="005C1ED4"/>
    <w:rsid w:val="005C2A3F"/>
    <w:rsid w:val="005E2DF6"/>
    <w:rsid w:val="00642883"/>
    <w:rsid w:val="00651BE9"/>
    <w:rsid w:val="00653EFD"/>
    <w:rsid w:val="006623CB"/>
    <w:rsid w:val="00666134"/>
    <w:rsid w:val="00666F40"/>
    <w:rsid w:val="0069708B"/>
    <w:rsid w:val="006C1022"/>
    <w:rsid w:val="006F434B"/>
    <w:rsid w:val="00702F71"/>
    <w:rsid w:val="00703285"/>
    <w:rsid w:val="00705FB2"/>
    <w:rsid w:val="00712631"/>
    <w:rsid w:val="00715A2A"/>
    <w:rsid w:val="00736B26"/>
    <w:rsid w:val="007422B1"/>
    <w:rsid w:val="007C18C5"/>
    <w:rsid w:val="007C4F02"/>
    <w:rsid w:val="007E16CC"/>
    <w:rsid w:val="007F3499"/>
    <w:rsid w:val="007F6E4F"/>
    <w:rsid w:val="008022FB"/>
    <w:rsid w:val="00807032"/>
    <w:rsid w:val="00816A0F"/>
    <w:rsid w:val="00821309"/>
    <w:rsid w:val="00826D5B"/>
    <w:rsid w:val="00832DA7"/>
    <w:rsid w:val="008343EC"/>
    <w:rsid w:val="00850A7B"/>
    <w:rsid w:val="00852437"/>
    <w:rsid w:val="008B0FBC"/>
    <w:rsid w:val="008B329C"/>
    <w:rsid w:val="008D23D0"/>
    <w:rsid w:val="008E7928"/>
    <w:rsid w:val="008F6BFC"/>
    <w:rsid w:val="00907ACA"/>
    <w:rsid w:val="00916490"/>
    <w:rsid w:val="00957C13"/>
    <w:rsid w:val="009860EE"/>
    <w:rsid w:val="009A7019"/>
    <w:rsid w:val="009B4E7F"/>
    <w:rsid w:val="009B4F36"/>
    <w:rsid w:val="009C1DD2"/>
    <w:rsid w:val="009E06D9"/>
    <w:rsid w:val="00A14AA9"/>
    <w:rsid w:val="00A24CD3"/>
    <w:rsid w:val="00A34D62"/>
    <w:rsid w:val="00A409BC"/>
    <w:rsid w:val="00A41F93"/>
    <w:rsid w:val="00A52DF3"/>
    <w:rsid w:val="00A566FA"/>
    <w:rsid w:val="00A629C9"/>
    <w:rsid w:val="00A73A4A"/>
    <w:rsid w:val="00AD147C"/>
    <w:rsid w:val="00AD546E"/>
    <w:rsid w:val="00AE4C2B"/>
    <w:rsid w:val="00B30C46"/>
    <w:rsid w:val="00B315B9"/>
    <w:rsid w:val="00B61928"/>
    <w:rsid w:val="00B638A4"/>
    <w:rsid w:val="00C166EF"/>
    <w:rsid w:val="00C2680A"/>
    <w:rsid w:val="00C3642E"/>
    <w:rsid w:val="00C538F9"/>
    <w:rsid w:val="00C56E88"/>
    <w:rsid w:val="00C651D8"/>
    <w:rsid w:val="00C92418"/>
    <w:rsid w:val="00CA0A74"/>
    <w:rsid w:val="00CB2B70"/>
    <w:rsid w:val="00CD1256"/>
    <w:rsid w:val="00CD59C3"/>
    <w:rsid w:val="00CE2CD4"/>
    <w:rsid w:val="00CF1CF2"/>
    <w:rsid w:val="00D100CF"/>
    <w:rsid w:val="00D311F6"/>
    <w:rsid w:val="00D71F0C"/>
    <w:rsid w:val="00D81EF4"/>
    <w:rsid w:val="00D86629"/>
    <w:rsid w:val="00D931CD"/>
    <w:rsid w:val="00DD0DE1"/>
    <w:rsid w:val="00DD6B65"/>
    <w:rsid w:val="00E035EB"/>
    <w:rsid w:val="00E03CB4"/>
    <w:rsid w:val="00E06D51"/>
    <w:rsid w:val="00E445EF"/>
    <w:rsid w:val="00E50E73"/>
    <w:rsid w:val="00E538CA"/>
    <w:rsid w:val="00E97932"/>
    <w:rsid w:val="00E97DDF"/>
    <w:rsid w:val="00EA0D27"/>
    <w:rsid w:val="00EA7E3A"/>
    <w:rsid w:val="00ED57FD"/>
    <w:rsid w:val="00F130A6"/>
    <w:rsid w:val="00F2362E"/>
    <w:rsid w:val="00F41893"/>
    <w:rsid w:val="00F6182D"/>
    <w:rsid w:val="00F66BAA"/>
    <w:rsid w:val="00F670B2"/>
    <w:rsid w:val="00F759C6"/>
    <w:rsid w:val="00FB15EA"/>
    <w:rsid w:val="00FC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77E22"/>
  <w15:chartTrackingRefBased/>
  <w15:docId w15:val="{2FD0FB51-BEB7-41FA-A7C0-68CF6BFA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B2"/>
    <w:pPr>
      <w:spacing w:after="0" w:line="240" w:lineRule="auto"/>
    </w:pPr>
    <w:rPr>
      <w:rFonts w:ascii="Century Gothic" w:hAnsi="Century Gothic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lements cles"/>
    <w:basedOn w:val="Normal"/>
    <w:link w:val="En-tteCar"/>
    <w:uiPriority w:val="99"/>
    <w:unhideWhenUsed/>
    <w:rsid w:val="00F670B2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lements cles Car"/>
    <w:basedOn w:val="Policepardfaut"/>
    <w:link w:val="En-tte"/>
    <w:uiPriority w:val="99"/>
    <w:rsid w:val="00F670B2"/>
    <w:rPr>
      <w:rFonts w:ascii="Century Gothic" w:hAnsi="Century Gothic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F670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70B2"/>
    <w:rPr>
      <w:rFonts w:ascii="Century Gothic" w:hAnsi="Century Gothic"/>
      <w:sz w:val="16"/>
    </w:rPr>
  </w:style>
  <w:style w:type="character" w:styleId="Numrodepage">
    <w:name w:val="page number"/>
    <w:basedOn w:val="Policepardfaut"/>
    <w:uiPriority w:val="99"/>
    <w:unhideWhenUsed/>
    <w:rsid w:val="00F670B2"/>
  </w:style>
  <w:style w:type="paragraph" w:styleId="Paragraphedeliste">
    <w:name w:val="List Paragraph"/>
    <w:basedOn w:val="Normal"/>
    <w:uiPriority w:val="34"/>
    <w:qFormat/>
    <w:rsid w:val="00F670B2"/>
    <w:pPr>
      <w:ind w:left="708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59"/>
    <w:rsid w:val="00F6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5525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1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2427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LIUZZO</dc:creator>
  <cp:keywords/>
  <dc:description/>
  <cp:lastModifiedBy>Maria Liuzzo</cp:lastModifiedBy>
  <cp:revision>3</cp:revision>
  <cp:lastPrinted>2025-08-11T11:58:00Z</cp:lastPrinted>
  <dcterms:created xsi:type="dcterms:W3CDTF">2025-08-21T13:35:00Z</dcterms:created>
  <dcterms:modified xsi:type="dcterms:W3CDTF">2025-08-21T13:40:00Z</dcterms:modified>
</cp:coreProperties>
</file>